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6FFAC1BF" w:rsidR="009239BD" w:rsidRDefault="00C5701D" w:rsidP="00C5701D">
            <w:pPr>
              <w:pStyle w:val="ac"/>
              <w:ind w:firstLine="709"/>
              <w:jc w:val="center"/>
              <w:rPr>
                <w:sz w:val="22"/>
                <w:szCs w:val="22"/>
              </w:rPr>
            </w:pPr>
            <w:r w:rsidRPr="00C5701D">
              <w:rPr>
                <w:b/>
                <w:bCs/>
                <w:sz w:val="22"/>
                <w:szCs w:val="22"/>
              </w:rPr>
              <w:t xml:space="preserve">«Построение </w:t>
            </w:r>
            <w:proofErr w:type="spellStart"/>
            <w:r w:rsidRPr="00C5701D">
              <w:rPr>
                <w:b/>
                <w:bCs/>
                <w:sz w:val="22"/>
                <w:szCs w:val="22"/>
              </w:rPr>
              <w:t>градуировочной</w:t>
            </w:r>
            <w:proofErr w:type="spellEnd"/>
            <w:r w:rsidRPr="00C5701D">
              <w:rPr>
                <w:b/>
                <w:bCs/>
                <w:sz w:val="22"/>
                <w:szCs w:val="22"/>
              </w:rPr>
              <w:t xml:space="preserve"> зависимости и контроль ее стабильности, градуировка средств измерений (на примере хроматографа серии ФГХ, рН-метра), калибровка дозаторов, приготовление и оценка средств контроля для реализации ВЛК»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0CF107D6" w14:textId="7B0B1C06" w:rsidR="00BB2773" w:rsidRPr="00BB2773" w:rsidRDefault="00BB2773" w:rsidP="00BB2773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F98646B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D772A6" w:rsidRPr="00D772A6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0127C6C3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D772A6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D772A6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428F7277" w14:textId="50B548FB" w:rsidR="009239BD" w:rsidRPr="00ED288F" w:rsidRDefault="009239BD" w:rsidP="00CC5A7B">
      <w:pPr>
        <w:widowControl w:val="0"/>
        <w:suppressAutoHyphens/>
      </w:pPr>
    </w:p>
    <w:sectPr w:rsidR="009239BD" w:rsidRPr="00ED288F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175F" w14:textId="77777777" w:rsidR="00714ABA" w:rsidRDefault="00714ABA" w:rsidP="00534031">
      <w:r>
        <w:separator/>
      </w:r>
    </w:p>
  </w:endnote>
  <w:endnote w:type="continuationSeparator" w:id="0">
    <w:p w14:paraId="61657950" w14:textId="77777777" w:rsidR="00714ABA" w:rsidRDefault="00714AB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CC6B" w14:textId="77777777" w:rsidR="00714ABA" w:rsidRDefault="00714ABA" w:rsidP="00534031">
      <w:r>
        <w:separator/>
      </w:r>
    </w:p>
  </w:footnote>
  <w:footnote w:type="continuationSeparator" w:id="0">
    <w:p w14:paraId="7B428F72" w14:textId="77777777" w:rsidR="00714ABA" w:rsidRDefault="00714ABA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63E3" w14:textId="77777777" w:rsidR="002B4CEA" w:rsidRDefault="002B4CEA" w:rsidP="002B4CEA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  <w:p w14:paraId="07DFEF1C" w14:textId="77777777" w:rsidR="002B4CEA" w:rsidRDefault="002B4CE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6C1D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2D95"/>
    <w:rsid w:val="00226553"/>
    <w:rsid w:val="00227053"/>
    <w:rsid w:val="002374F7"/>
    <w:rsid w:val="00240130"/>
    <w:rsid w:val="0024325F"/>
    <w:rsid w:val="002520CE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4CEA"/>
    <w:rsid w:val="002B7F80"/>
    <w:rsid w:val="002C080A"/>
    <w:rsid w:val="002D731B"/>
    <w:rsid w:val="002F28D2"/>
    <w:rsid w:val="002F3D19"/>
    <w:rsid w:val="00305FCE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D0FFA"/>
    <w:rsid w:val="003D2F2D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E49C9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14ABA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41362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2773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5701D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65128"/>
    <w:rsid w:val="00D71009"/>
    <w:rsid w:val="00D72A2F"/>
    <w:rsid w:val="00D772A6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438E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1973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Kulesh_VE</cp:lastModifiedBy>
  <cp:revision>2</cp:revision>
  <cp:lastPrinted>2024-08-30T07:28:00Z</cp:lastPrinted>
  <dcterms:created xsi:type="dcterms:W3CDTF">2026-06-05T08:00:00Z</dcterms:created>
  <dcterms:modified xsi:type="dcterms:W3CDTF">2026-06-05T08:00:00Z</dcterms:modified>
</cp:coreProperties>
</file>